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C2A4" w14:textId="77777777" w:rsidR="00E74F74" w:rsidRPr="00E74F74" w:rsidRDefault="00E74F74" w:rsidP="00E74F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TEXAS STATE VITA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DD6CFD1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4EF4E48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B9AF353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 Academic/Professional Background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275A8D3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929"/>
        <w:gridCol w:w="3708"/>
      </w:tblGrid>
      <w:tr w:rsidR="00E74F74" w:rsidRPr="00E74F74" w14:paraId="20F30FC7" w14:textId="77777777" w:rsidTr="00E74F74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48E4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A.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5369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Name: Hillarie Garnier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A203" w14:textId="094DDF02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Title:</w:t>
            </w:r>
            <w:r w:rsidR="00E64B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Assistant Professor of Instruction</w:t>
            </w:r>
          </w:p>
        </w:tc>
      </w:tr>
    </w:tbl>
    <w:p w14:paraId="27B11219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F100387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Educational Background </w:t>
      </w:r>
    </w:p>
    <w:p w14:paraId="34641F98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050"/>
        <w:gridCol w:w="2100"/>
        <w:gridCol w:w="2100"/>
        <w:gridCol w:w="2205"/>
      </w:tblGrid>
      <w:tr w:rsidR="00E74F74" w:rsidRPr="00E74F74" w14:paraId="28B54E1B" w14:textId="77777777" w:rsidTr="005337B5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E3FD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Degree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F63053F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Master of Science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4CD45C3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1FA2614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49397BF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Bachelor of Science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42FD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Year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5E3E47D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2023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2C15D8F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F2F2219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E3BE92E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6D6A39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2021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BE62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University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EE49FD9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Texas State University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3D53767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5BB2FBA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922CD16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Appalachian State University 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288A8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Major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2E14955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Public Health Education and Promotion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7C7137A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4301BE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Health Promotion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A85E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Thesis/Dissertation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8960FE4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Comprehensive Portfolio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FEC6D79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C30BE61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5048027" w14:textId="77777777" w:rsidR="00E74F74" w:rsidRPr="00E74F74" w:rsidRDefault="00E74F74" w:rsidP="00E74F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F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Internship, Beaver College of Health Sciences, Appalachian State University </w:t>
            </w:r>
            <w:r w:rsidRPr="00E74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57E83EF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1985D3D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University Experience </w:t>
      </w:r>
    </w:p>
    <w:p w14:paraId="0D3DB8D7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22C5EC3" w14:textId="77777777" w:rsidR="00C71E2E" w:rsidRPr="00E74F74" w:rsidRDefault="00C71E2E" w:rsidP="00C71E2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Assistant Professor of Instruction, 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Department of Health and Human Performance, Texas State University </w:t>
      </w:r>
    </w:p>
    <w:p w14:paraId="339FAD06" w14:textId="5475ED33" w:rsidR="00683933" w:rsidRPr="00683933" w:rsidRDefault="00683933" w:rsidP="005E108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</w:t>
      </w:r>
      <w:r w:rsidR="00B14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1E2E"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B14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C71E2E"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B14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</w:t>
      </w:r>
    </w:p>
    <w:p w14:paraId="782E2047" w14:textId="77777777" w:rsidR="00683933" w:rsidRDefault="00683933" w:rsidP="005E1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9FB89" w14:textId="0FBD9C9E" w:rsidR="005E108C" w:rsidRPr="00E74F74" w:rsidRDefault="005E108C" w:rsidP="005E108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Lecturer, Public Health, Department of Health and Human Performance, Texas State University </w:t>
      </w:r>
    </w:p>
    <w:p w14:paraId="1703782F" w14:textId="77777777" w:rsidR="005E108C" w:rsidRPr="00E74F74" w:rsidRDefault="005E108C" w:rsidP="005E108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2023 - 2024 </w:t>
      </w:r>
    </w:p>
    <w:p w14:paraId="463CAEC8" w14:textId="77777777" w:rsidR="005E108C" w:rsidRDefault="005E108C" w:rsidP="00E74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E8D51E" w14:textId="1FEF9BE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Graduate Instructional Assistant, Department of Health and Human Performance, Texas State University.  </w:t>
      </w:r>
    </w:p>
    <w:p w14:paraId="66449E89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 – 2023 </w:t>
      </w:r>
    </w:p>
    <w:p w14:paraId="7182E846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D3F59CC" w14:textId="6CB61279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264A9B8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Relevant Professional Experience </w:t>
      </w:r>
    </w:p>
    <w:p w14:paraId="1ACFE40B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46C3890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Instructor of Basic Life Support, American Heart Association.  </w:t>
      </w:r>
    </w:p>
    <w:p w14:paraId="36C2B97D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2008 – 2022 </w:t>
      </w:r>
    </w:p>
    <w:p w14:paraId="6752CDB2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EAA04F8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Emergency Medical Technician, Costal Valley Emergency Medical Services.  </w:t>
      </w:r>
    </w:p>
    <w:p w14:paraId="0B8DA019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2006 - 2009 </w:t>
      </w:r>
    </w:p>
    <w:p w14:paraId="53439840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334BFCA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 Other Professional Credentials (licensure, certification, etc.) </w:t>
      </w:r>
    </w:p>
    <w:p w14:paraId="79AEA1D7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B839FCE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3966E7D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 TEACHING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D198447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6F493F3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A. Teaching Honors and Awards: </w:t>
      </w:r>
    </w:p>
    <w:p w14:paraId="7FDCAA5D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F80B0DD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Courses Taught: </w:t>
      </w:r>
    </w:p>
    <w:p w14:paraId="170DEA86" w14:textId="77777777" w:rsidR="00E74F74" w:rsidRPr="00E74F74" w:rsidRDefault="00E74F74" w:rsidP="00E74F74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1320 Introduction to Public Health </w:t>
      </w:r>
    </w:p>
    <w:p w14:paraId="0BEAE129" w14:textId="77777777" w:rsidR="00E74F74" w:rsidRPr="00E74F74" w:rsidRDefault="00E74F74" w:rsidP="00E74F74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2340 Community Health </w:t>
      </w:r>
    </w:p>
    <w:p w14:paraId="6BBD9627" w14:textId="77777777" w:rsidR="00683933" w:rsidRDefault="00E74F74" w:rsidP="00F074C9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3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3348 Prevention of Disease </w:t>
      </w:r>
    </w:p>
    <w:p w14:paraId="5BB6031A" w14:textId="2E1B634F" w:rsidR="00B1416D" w:rsidRPr="00683933" w:rsidRDefault="00B1416D" w:rsidP="00F074C9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3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3376 Worksite Health Promotion</w:t>
      </w:r>
    </w:p>
    <w:p w14:paraId="071D319D" w14:textId="40711BC9" w:rsidR="00B1416D" w:rsidRPr="00E74F74" w:rsidRDefault="00B1416D" w:rsidP="00E74F74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4331 Health Disparities</w:t>
      </w:r>
    </w:p>
    <w:p w14:paraId="62B5CAB6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32E9CA1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Directed Student Learning (i.e. theses, dissertations, exit committees, etc.): </w:t>
      </w:r>
    </w:p>
    <w:p w14:paraId="5E3BB7A2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400B877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Courses Prepared and Curriculum Development: </w:t>
      </w:r>
    </w:p>
    <w:p w14:paraId="1AB17550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4EE4DDD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Courses Prepared for Instruction include: </w:t>
      </w:r>
    </w:p>
    <w:p w14:paraId="652DDBEB" w14:textId="6E017DD9" w:rsidR="00E74F74" w:rsidRPr="00E74F74" w:rsidRDefault="00E74F74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PH 1320 Introduction to Public Health, 2023 </w:t>
      </w:r>
      <w:r w:rsidR="00506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</w:t>
      </w:r>
    </w:p>
    <w:p w14:paraId="2B5AAEE6" w14:textId="77777777" w:rsidR="00E74F74" w:rsidRPr="00E74F74" w:rsidRDefault="00E74F74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2340 Community Health, 2023 - 2024 </w:t>
      </w:r>
    </w:p>
    <w:p w14:paraId="50F46FF1" w14:textId="77777777" w:rsidR="00E74F74" w:rsidRDefault="00E74F74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3348 Prevention of Disease, 2023 - 2024 </w:t>
      </w:r>
    </w:p>
    <w:p w14:paraId="0FC2B59B" w14:textId="024CFCE3" w:rsidR="0066433F" w:rsidRDefault="0066433F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1320 Introduction to Public Health, Texas State Global, 2024 – 2025</w:t>
      </w:r>
    </w:p>
    <w:p w14:paraId="5DF03F2E" w14:textId="7114DAC6" w:rsidR="0066433F" w:rsidRDefault="0066433F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2340 Community Health, Texas State Global, 2024 – 2025</w:t>
      </w:r>
    </w:p>
    <w:p w14:paraId="3B8F838C" w14:textId="3DE6E591" w:rsidR="0066433F" w:rsidRDefault="0066433F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PH 3348 Prevention of Disease, Texas State Global, 2024 </w:t>
      </w:r>
      <w:r w:rsidR="00CD19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2025</w:t>
      </w:r>
    </w:p>
    <w:p w14:paraId="16C1F257" w14:textId="215B1408" w:rsidR="00B1416D" w:rsidRDefault="00B1416D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3376 Worksite Health Promotion, Texas State Global, 2024-2025</w:t>
      </w:r>
    </w:p>
    <w:p w14:paraId="5D4A3877" w14:textId="188EF960" w:rsidR="00B1416D" w:rsidRDefault="00B1416D" w:rsidP="00E74F7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4331 Health Disparities, 2024-2025</w:t>
      </w:r>
    </w:p>
    <w:p w14:paraId="5E60F8D0" w14:textId="08E4C6C4" w:rsidR="00CD19A3" w:rsidRPr="00E74F74" w:rsidRDefault="00CD19A3" w:rsidP="00CD19A3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747D8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70BF466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Curriculum Development: </w:t>
      </w:r>
    </w:p>
    <w:p w14:paraId="40ABB91B" w14:textId="14BF86C9" w:rsidR="00E74F74" w:rsidRPr="00B1416D" w:rsidRDefault="00E74F74" w:rsidP="00B1416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4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4330A, Health Disparities (Canvas course curriculum development. Graduate Assistant to course Instructor, Dr. Brenda Berumen) Spring, 2023 </w:t>
      </w:r>
      <w:r w:rsidR="00B141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C27190" w14:textId="47ACC33B" w:rsidR="00B1416D" w:rsidRDefault="00B1416D" w:rsidP="00B141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PH 1320 Introduction to Public Health, Texas State Global, 2024 – 2025 (Instructional Design, Content Expert Team Member) </w:t>
      </w:r>
    </w:p>
    <w:p w14:paraId="698B6B44" w14:textId="02124D99" w:rsidR="00B1416D" w:rsidRDefault="00B1416D" w:rsidP="00B141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2340 Community Health, Texas State Global, 2024 – 2025 (Instructional Design, Content Expert)</w:t>
      </w:r>
    </w:p>
    <w:p w14:paraId="1C7DF8E7" w14:textId="59B1EABA" w:rsidR="00B1416D" w:rsidRPr="00B1416D" w:rsidRDefault="00B1416D" w:rsidP="00B141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 3348 Prevention of Disease, Texas State Global, 2024 – 2025 (Instructional Design, Content Expert Team Member)</w:t>
      </w:r>
    </w:p>
    <w:p w14:paraId="16E928A9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9C9ABCC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 Teaching Grants and Contracts </w:t>
      </w:r>
    </w:p>
    <w:p w14:paraId="18D060C4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D1D06C3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Funded External Teaching Grants and Contracts: </w:t>
      </w:r>
    </w:p>
    <w:p w14:paraId="2D992C3A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8426830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Submitted, but not Funded, External Teaching Grants and Contracts: </w:t>
      </w:r>
    </w:p>
    <w:p w14:paraId="56A3DF57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7BBE7A4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Funded Internal Teaching Grants and Contracts: </w:t>
      </w:r>
    </w:p>
    <w:p w14:paraId="2EB27305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EF344A3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Submitted, but not Funded, Internal Teaching Grants and Contracts: </w:t>
      </w:r>
    </w:p>
    <w:p w14:paraId="259CCF13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BC0C5AD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F. Other: </w:t>
      </w:r>
    </w:p>
    <w:p w14:paraId="7D6C330B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AEF2BDA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G. Teaching Professional Development Activities Attended </w:t>
      </w:r>
    </w:p>
    <w:p w14:paraId="0472119B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71A1EC2" w14:textId="77777777" w:rsidR="00E74F74" w:rsidRPr="00E74F74" w:rsidRDefault="00E74F74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Learning to Maximize Zoom as a Teaching Tool. 9/26/2023 </w:t>
      </w:r>
    </w:p>
    <w:p w14:paraId="301ABBD7" w14:textId="77777777" w:rsidR="00E74F74" w:rsidRPr="00E74F74" w:rsidRDefault="00E74F74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Top Hat. 10/24/2023 </w:t>
      </w:r>
    </w:p>
    <w:p w14:paraId="0CA4E5E6" w14:textId="77777777" w:rsidR="00E74F74" w:rsidRPr="00E74F74" w:rsidRDefault="00E74F74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Canvas Course Design. 9/20/2023 </w:t>
      </w:r>
    </w:p>
    <w:p w14:paraId="2D146446" w14:textId="77777777" w:rsidR="00E74F74" w:rsidRPr="00E74F74" w:rsidRDefault="00E74F74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Development: How Humans Learn: Effective and Compassionate Teaching and Learning. 11/14/2023 </w:t>
      </w:r>
    </w:p>
    <w:p w14:paraId="0257A25B" w14:textId="77777777" w:rsidR="00E74F74" w:rsidRDefault="00E74F74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Yuja: Advanced Features in Canvas. 1/10/2024 </w:t>
      </w:r>
    </w:p>
    <w:p w14:paraId="3D474152" w14:textId="5D95672C" w:rsidR="00B756BC" w:rsidRDefault="00B756BC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Top Hat. 1/14/202</w:t>
      </w:r>
      <w:r w:rsidR="00F51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76FC3720" w14:textId="07EEA2D5" w:rsidR="00E74F74" w:rsidRDefault="00B756BC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Canvas Toolkit: New Quizzes</w:t>
      </w:r>
      <w:r w:rsidR="00303C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1/17/2024</w:t>
      </w:r>
    </w:p>
    <w:p w14:paraId="33B4B01E" w14:textId="3304463F" w:rsidR="00303C5B" w:rsidRDefault="00303C5B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What’s in Your Wallet? Teaching Tips That Pay Off for You and Your Students 1/30/2024</w:t>
      </w:r>
    </w:p>
    <w:p w14:paraId="6020008D" w14:textId="71F7DC32" w:rsidR="00F51EE2" w:rsidRDefault="00F51EE2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Mastering the Art of Survey Design. 2/20/2024</w:t>
      </w:r>
    </w:p>
    <w:p w14:paraId="217E4D8C" w14:textId="135D9375" w:rsidR="00303C5B" w:rsidRDefault="00303C5B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H5P: Engage Your Students with Content. 2/29/2024</w:t>
      </w:r>
    </w:p>
    <w:p w14:paraId="7882EC78" w14:textId="17CB95C0" w:rsidR="00F51EE2" w:rsidRDefault="00F51EE2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Faculty Workshop: Course </w:t>
      </w:r>
      <w:r w:rsidR="00CB55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apping. 4/9/2024</w:t>
      </w:r>
    </w:p>
    <w:p w14:paraId="1F102B8F" w14:textId="130BB3DF" w:rsidR="0066433F" w:rsidRDefault="0066433F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Introduction to Quality Matters. 4/12/2024</w:t>
      </w:r>
    </w:p>
    <w:p w14:paraId="3A4477B8" w14:textId="02A2DD61" w:rsidR="00B1416D" w:rsidRDefault="00B1416D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Making Courses Accessible. 4/17/2024</w:t>
      </w:r>
    </w:p>
    <w:p w14:paraId="186833FC" w14:textId="19D07788" w:rsidR="00F51EE2" w:rsidRDefault="00F51EE2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TSOPHE Educational Webinar: The Power of Community Health Competitions. 4/27/2024</w:t>
      </w:r>
    </w:p>
    <w:p w14:paraId="2FA1BECE" w14:textId="4B3AEFDB" w:rsidR="00B1416D" w:rsidRDefault="00B1416D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AI in Online Classes. 7/24/2024</w:t>
      </w:r>
    </w:p>
    <w:p w14:paraId="24A99224" w14:textId="364F1F3F" w:rsidR="002B5510" w:rsidRDefault="002B5510" w:rsidP="00E74F74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Workshop: H5P in Online Courses. 1/9/2025</w:t>
      </w:r>
    </w:p>
    <w:p w14:paraId="0563ACF1" w14:textId="77777777" w:rsidR="00B756BC" w:rsidRDefault="00B756BC" w:rsidP="00E74F74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DBBE10" w14:textId="2D35D61C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III. SCHOLARLY/CREATIVE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D174AE6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1A1204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Works in Print (including works accepted, forthcoming, in press): </w:t>
      </w:r>
    </w:p>
    <w:p w14:paraId="5D607C57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98EFE0E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Books: </w:t>
      </w:r>
    </w:p>
    <w:p w14:paraId="5DB540D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D866010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Scholarly Monographs: </w:t>
      </w:r>
    </w:p>
    <w:p w14:paraId="7720105D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420B5B9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Textbooks: </w:t>
      </w:r>
    </w:p>
    <w:p w14:paraId="15E85074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C63283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Edited Books: </w:t>
      </w:r>
    </w:p>
    <w:p w14:paraId="530B8B8B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CF53619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Chapters in Books: </w:t>
      </w:r>
    </w:p>
    <w:p w14:paraId="66295EC8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C2608A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 Creative Books: </w:t>
      </w:r>
    </w:p>
    <w:p w14:paraId="3A27D5E0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544C3F9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Articles: </w:t>
      </w:r>
    </w:p>
    <w:p w14:paraId="5A1EF9E0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164FF15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Refereed Journal Articles: </w:t>
      </w:r>
    </w:p>
    <w:p w14:paraId="4A9ABA5F" w14:textId="77777777" w:rsidR="00E74F74" w:rsidRPr="00E74F74" w:rsidRDefault="00E74F74" w:rsidP="00E74F74">
      <w:pPr>
        <w:spacing w:after="0" w:line="240" w:lineRule="auto"/>
        <w:ind w:left="1800" w:hanging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CEC9E29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C7C67F5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Non-refereed Articles: </w:t>
      </w:r>
    </w:p>
    <w:p w14:paraId="1BACEC69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3F639C8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Conference Proceedings: </w:t>
      </w:r>
    </w:p>
    <w:p w14:paraId="28138BF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 </w:t>
      </w:r>
    </w:p>
    <w:p w14:paraId="10EE5D0D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Refereed Conference Proceedings: </w:t>
      </w:r>
    </w:p>
    <w:p w14:paraId="23748408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7F9E53F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Non-refereed: </w:t>
      </w:r>
    </w:p>
    <w:p w14:paraId="58DC8085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E3B57F8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Abstracts: </w:t>
      </w:r>
    </w:p>
    <w:p w14:paraId="65AA7CE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8870335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Reports: </w:t>
      </w:r>
    </w:p>
    <w:p w14:paraId="4E92FF2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853D236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Book Reviews: </w:t>
      </w:r>
    </w:p>
    <w:p w14:paraId="42B4474C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91FF4D2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Essays: </w:t>
      </w:r>
    </w:p>
    <w:p w14:paraId="79FFD754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6F4B6D0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Poems: </w:t>
      </w:r>
    </w:p>
    <w:p w14:paraId="551628CC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E27EEC7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Short Stories: </w:t>
      </w:r>
    </w:p>
    <w:p w14:paraId="6D002BDF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A9FF336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Other Works in Print: </w:t>
      </w:r>
    </w:p>
    <w:p w14:paraId="2542395B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89F309F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Works Not in Print: </w:t>
      </w:r>
    </w:p>
    <w:p w14:paraId="0E19386E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8968064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Papers Presented at Professional Meetings: </w:t>
      </w:r>
    </w:p>
    <w:p w14:paraId="40C87184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4B7B216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Invited Talks, Lectures, and Presentations: </w:t>
      </w:r>
    </w:p>
    <w:p w14:paraId="7637EDB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AA7DC73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Consultancies: </w:t>
      </w:r>
    </w:p>
    <w:p w14:paraId="74C1068F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C259389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Workshops: </w:t>
      </w:r>
    </w:p>
    <w:p w14:paraId="3899C4B7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E1C6111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Other Works not in Print: </w:t>
      </w:r>
    </w:p>
    <w:p w14:paraId="21C4B90C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2FBBC2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Works "submitted" or "under review": </w:t>
      </w:r>
    </w:p>
    <w:p w14:paraId="5E6EFABD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296102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Works "in progress": </w:t>
      </w:r>
    </w:p>
    <w:p w14:paraId="31F7A7A7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4E77D93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Other Works Not in Print: </w:t>
      </w:r>
    </w:p>
    <w:p w14:paraId="3FC923F4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2752048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Scholarly / Creative Grants and Contracts: </w:t>
      </w:r>
    </w:p>
    <w:p w14:paraId="02643F6E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AE20732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Funded External Grants and Contracts: </w:t>
      </w:r>
    </w:p>
    <w:p w14:paraId="2C3AF7C3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D3FC236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Submitted, but not Funded, External Grants and Contracts: </w:t>
      </w:r>
    </w:p>
    <w:p w14:paraId="420A91AB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A83374C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Funded Internal Grants and Contracts: </w:t>
      </w:r>
    </w:p>
    <w:p w14:paraId="06ED20DA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211EE30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Submitted, but not Funded, Internal Grants and Contracts: </w:t>
      </w:r>
    </w:p>
    <w:p w14:paraId="14EB7A9C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 </w:t>
      </w:r>
    </w:p>
    <w:p w14:paraId="28CB7DF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Scholarly / Creative Fellowships, Awards, Honors: </w:t>
      </w:r>
    </w:p>
    <w:p w14:paraId="21ACA85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7C357F0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 Scholarly / Creative Professional Development Activities Attended: </w:t>
      </w:r>
    </w:p>
    <w:p w14:paraId="1C118AD3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8078536" w14:textId="509362BE" w:rsidR="00E74F74" w:rsidRPr="00303C5B" w:rsidRDefault="00E74F74" w:rsidP="00FA5BE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A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Texas Society for Public Health Educators Conference, October 27</w:t>
      </w:r>
      <w:r w:rsidR="008534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FA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28, 2023 </w:t>
      </w:r>
    </w:p>
    <w:p w14:paraId="57C52FA6" w14:textId="6136C4A7" w:rsidR="00303C5B" w:rsidRDefault="00303C5B" w:rsidP="0085342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Faculty Workshop: Mastering the Art of Survey Design </w:t>
      </w:r>
      <w:r w:rsidR="008534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20, 2024</w:t>
      </w:r>
    </w:p>
    <w:p w14:paraId="31688777" w14:textId="4115143D" w:rsidR="00853428" w:rsidRDefault="00853428" w:rsidP="0085342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Society for Public Health Educators Conference, March 19 – 21, 2024</w:t>
      </w:r>
    </w:p>
    <w:p w14:paraId="11E50173" w14:textId="3FC7D92B" w:rsidR="00FC60DF" w:rsidRPr="00853428" w:rsidRDefault="00FC60DF" w:rsidP="0085342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Healthier Texas Summit Conference, October 11, 2024</w:t>
      </w:r>
    </w:p>
    <w:p w14:paraId="038E4A2E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4C066DC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F. Media Recognition: </w:t>
      </w:r>
    </w:p>
    <w:p w14:paraId="6436B679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20334C6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IV. SERVICE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00C4A39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28852B0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Institutional </w:t>
      </w:r>
    </w:p>
    <w:p w14:paraId="62D8E5A7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5EF2EF4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University: </w:t>
      </w:r>
    </w:p>
    <w:p w14:paraId="33E92713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28CD4FA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College:  </w:t>
      </w:r>
    </w:p>
    <w:p w14:paraId="3FD342D4" w14:textId="33E58DD6" w:rsidR="00E74F74" w:rsidRPr="00E74F74" w:rsidRDefault="00E74F74" w:rsidP="00E74F74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College of Education Scholarship Committee, Member, 2023 - 202</w:t>
      </w:r>
      <w:r w:rsidR="00A101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26B787D9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9E35896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Department/School:  </w:t>
      </w:r>
    </w:p>
    <w:p w14:paraId="51CA5AA4" w14:textId="2B81C361" w:rsidR="00E74F74" w:rsidRPr="00E74F74" w:rsidRDefault="00E74F74" w:rsidP="00E74F74">
      <w:pPr>
        <w:numPr>
          <w:ilvl w:val="0"/>
          <w:numId w:val="6"/>
        </w:numPr>
        <w:spacing w:after="0" w:line="240" w:lineRule="auto"/>
        <w:ind w:left="180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Technology Committee, Member, 2023 -</w:t>
      </w:r>
      <w:r w:rsidR="008534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A101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5B0431D9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AF93DBA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Professional:  </w:t>
      </w:r>
    </w:p>
    <w:p w14:paraId="56C1F7FD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A538291" w14:textId="0A06758F" w:rsidR="00E74F74" w:rsidRPr="00E74F74" w:rsidRDefault="00E74F74" w:rsidP="00E74F74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Eta Sigma Gamma, Faculty Advisor, 2023 -</w:t>
      </w:r>
      <w:r w:rsidR="008534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CD19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</w:p>
    <w:p w14:paraId="20C4F6D4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F3DEA0C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Community: </w:t>
      </w:r>
    </w:p>
    <w:p w14:paraId="4548AFB1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088F145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09CA0FB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Organization Memberships: </w:t>
      </w:r>
    </w:p>
    <w:p w14:paraId="43D8B0DF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B06463B" w14:textId="77777777" w:rsidR="00E74F74" w:rsidRPr="00E74F74" w:rsidRDefault="00E74F74" w:rsidP="00E74F74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Eta Sigma Gamma, Member, 2023 – 2024 </w:t>
      </w:r>
    </w:p>
    <w:p w14:paraId="6AC142DC" w14:textId="77777777" w:rsidR="00E74F74" w:rsidRPr="00E74F74" w:rsidRDefault="00E74F74" w:rsidP="00E74F74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Texas Society for Public Health Educators, Member, 2023 –2024 </w:t>
      </w:r>
    </w:p>
    <w:p w14:paraId="132EF4D3" w14:textId="77777777" w:rsidR="00E74F74" w:rsidRPr="00E74F74" w:rsidRDefault="00E74F74" w:rsidP="00E74F74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Society for Public Health Educators, Member 2024 - 2025  </w:t>
      </w:r>
    </w:p>
    <w:p w14:paraId="0B7302A5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6392C10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 Service Honors and Awards: </w:t>
      </w:r>
    </w:p>
    <w:p w14:paraId="6A5C3D86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FB1241B" w14:textId="77777777" w:rsidR="00E74F74" w:rsidRPr="00E74F74" w:rsidRDefault="00E74F74" w:rsidP="00E74F74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F. Service Grants and Contracts: </w:t>
      </w:r>
    </w:p>
    <w:p w14:paraId="79C30542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9ADB315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Funded External Service Grants and Contracts: </w:t>
      </w:r>
    </w:p>
    <w:p w14:paraId="27BBFB15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19C0EEC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Submitted, but not Funded, External Service Grants and Contracts: </w:t>
      </w:r>
    </w:p>
    <w:p w14:paraId="0AF559B7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17F7D34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Funded Internal Service Grants and Contracts: </w:t>
      </w:r>
    </w:p>
    <w:p w14:paraId="12F2DE74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 </w:t>
      </w:r>
    </w:p>
    <w:p w14:paraId="0A4CC237" w14:textId="77777777" w:rsidR="00E74F74" w:rsidRPr="00E74F74" w:rsidRDefault="00E74F74" w:rsidP="00E74F7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Submitted, but not Funded, Internal Service Grants and Contracts: </w:t>
      </w:r>
    </w:p>
    <w:p w14:paraId="3DC36E31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D672475" w14:textId="77777777" w:rsidR="00E74F74" w:rsidRPr="00E74F74" w:rsidRDefault="00E74F74" w:rsidP="00E74F7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74F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G. Service Professional Development Activities Attended: </w:t>
      </w:r>
    </w:p>
    <w:p w14:paraId="61D8A3C5" w14:textId="77777777" w:rsidR="00626135" w:rsidRDefault="00626135"/>
    <w:sectPr w:rsidR="0062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2F04"/>
    <w:multiLevelType w:val="multilevel"/>
    <w:tmpl w:val="F3A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658FA"/>
    <w:multiLevelType w:val="multilevel"/>
    <w:tmpl w:val="8B96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321B6"/>
    <w:multiLevelType w:val="multilevel"/>
    <w:tmpl w:val="E4F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65A3F"/>
    <w:multiLevelType w:val="multilevel"/>
    <w:tmpl w:val="C86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557C7F"/>
    <w:multiLevelType w:val="multilevel"/>
    <w:tmpl w:val="D3C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985C21"/>
    <w:multiLevelType w:val="multilevel"/>
    <w:tmpl w:val="493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65B7F"/>
    <w:multiLevelType w:val="hybridMultilevel"/>
    <w:tmpl w:val="C01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B691F"/>
    <w:multiLevelType w:val="hybridMultilevel"/>
    <w:tmpl w:val="26E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B7BEF"/>
    <w:multiLevelType w:val="hybridMultilevel"/>
    <w:tmpl w:val="AF52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23D9D"/>
    <w:multiLevelType w:val="multilevel"/>
    <w:tmpl w:val="C03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2013BE"/>
    <w:multiLevelType w:val="multilevel"/>
    <w:tmpl w:val="160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566551">
    <w:abstractNumId w:val="5"/>
  </w:num>
  <w:num w:numId="2" w16cid:durableId="1868525554">
    <w:abstractNumId w:val="9"/>
  </w:num>
  <w:num w:numId="3" w16cid:durableId="1048380413">
    <w:abstractNumId w:val="3"/>
  </w:num>
  <w:num w:numId="4" w16cid:durableId="165169283">
    <w:abstractNumId w:val="10"/>
  </w:num>
  <w:num w:numId="5" w16cid:durableId="1821992474">
    <w:abstractNumId w:val="2"/>
  </w:num>
  <w:num w:numId="6" w16cid:durableId="1610115653">
    <w:abstractNumId w:val="1"/>
  </w:num>
  <w:num w:numId="7" w16cid:durableId="1330014167">
    <w:abstractNumId w:val="4"/>
  </w:num>
  <w:num w:numId="8" w16cid:durableId="1175923412">
    <w:abstractNumId w:val="0"/>
  </w:num>
  <w:num w:numId="9" w16cid:durableId="913047587">
    <w:abstractNumId w:val="7"/>
  </w:num>
  <w:num w:numId="10" w16cid:durableId="1331568180">
    <w:abstractNumId w:val="8"/>
  </w:num>
  <w:num w:numId="11" w16cid:durableId="120254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74"/>
    <w:rsid w:val="002357C4"/>
    <w:rsid w:val="002B5510"/>
    <w:rsid w:val="002B6347"/>
    <w:rsid w:val="002D3982"/>
    <w:rsid w:val="00303C5B"/>
    <w:rsid w:val="005062BB"/>
    <w:rsid w:val="005337B5"/>
    <w:rsid w:val="005E108C"/>
    <w:rsid w:val="005F4521"/>
    <w:rsid w:val="00620C81"/>
    <w:rsid w:val="00626135"/>
    <w:rsid w:val="0066433F"/>
    <w:rsid w:val="00683933"/>
    <w:rsid w:val="00853428"/>
    <w:rsid w:val="00A10129"/>
    <w:rsid w:val="00B1182B"/>
    <w:rsid w:val="00B1416D"/>
    <w:rsid w:val="00B268D7"/>
    <w:rsid w:val="00B3398F"/>
    <w:rsid w:val="00B756BC"/>
    <w:rsid w:val="00C4076C"/>
    <w:rsid w:val="00C71E2E"/>
    <w:rsid w:val="00C94FD4"/>
    <w:rsid w:val="00CB55CE"/>
    <w:rsid w:val="00CD19A3"/>
    <w:rsid w:val="00E64B8E"/>
    <w:rsid w:val="00E74F74"/>
    <w:rsid w:val="00ED1DFA"/>
    <w:rsid w:val="00F51EE2"/>
    <w:rsid w:val="00FA5BE0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B5CE"/>
  <w15:chartTrackingRefBased/>
  <w15:docId w15:val="{46362AE2-5F35-4021-9005-94A21483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F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7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74F74"/>
  </w:style>
  <w:style w:type="character" w:customStyle="1" w:styleId="eop">
    <w:name w:val="eop"/>
    <w:basedOn w:val="DefaultParagraphFont"/>
    <w:rsid w:val="00E7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9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Garnier, Hillarie A</dc:creator>
  <cp:keywords/>
  <dc:description/>
  <cp:lastModifiedBy>Garnier, Hillarie A</cp:lastModifiedBy>
  <cp:revision>23</cp:revision>
  <dcterms:created xsi:type="dcterms:W3CDTF">2024-01-11T01:55:00Z</dcterms:created>
  <dcterms:modified xsi:type="dcterms:W3CDTF">2025-01-13T01:04:00Z</dcterms:modified>
</cp:coreProperties>
</file>